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AB" w:rsidRDefault="00B24F81" w:rsidP="004D32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Материально-техническая база кабинета </w:t>
      </w:r>
      <w:r w:rsidR="004D32AB">
        <w:rPr>
          <w:rFonts w:ascii="Times New Roman" w:hAnsi="Times New Roman" w:cs="Times New Roman"/>
        </w:rPr>
        <w:t xml:space="preserve"> ОБЖ</w:t>
      </w:r>
    </w:p>
    <w:p w:rsidR="004D32AB" w:rsidRDefault="004D32AB" w:rsidP="004D32AB">
      <w:pPr>
        <w:rPr>
          <w:rFonts w:ascii="Times New Roman" w:hAnsi="Times New Roman" w:cs="Times New Roman"/>
        </w:rPr>
      </w:pPr>
    </w:p>
    <w:tbl>
      <w:tblPr>
        <w:tblStyle w:val="a3"/>
        <w:tblW w:w="10692" w:type="dxa"/>
        <w:tblInd w:w="-885" w:type="dxa"/>
        <w:tblLayout w:type="fixed"/>
        <w:tblLook w:val="04A0"/>
      </w:tblPr>
      <w:tblGrid>
        <w:gridCol w:w="3403"/>
        <w:gridCol w:w="1559"/>
        <w:gridCol w:w="859"/>
        <w:gridCol w:w="1126"/>
        <w:gridCol w:w="1406"/>
        <w:gridCol w:w="1195"/>
        <w:gridCol w:w="1144"/>
      </w:tblGrid>
      <w:tr w:rsidR="004D32AB" w:rsidTr="00033B04">
        <w:tc>
          <w:tcPr>
            <w:tcW w:w="3403" w:type="dxa"/>
            <w:vMerge w:val="restart"/>
          </w:tcPr>
          <w:p w:rsidR="004D32AB" w:rsidRPr="007E003C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03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материальных ценностей </w:t>
            </w:r>
          </w:p>
        </w:tc>
        <w:tc>
          <w:tcPr>
            <w:tcW w:w="1559" w:type="dxa"/>
            <w:vMerge w:val="restart"/>
          </w:tcPr>
          <w:p w:rsidR="004D32AB" w:rsidRPr="007E003C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03C">
              <w:rPr>
                <w:rFonts w:ascii="Times New Roman" w:hAnsi="Times New Roman" w:cs="Times New Roman"/>
                <w:sz w:val="18"/>
                <w:szCs w:val="18"/>
              </w:rPr>
              <w:t xml:space="preserve">Номенклатурный номер </w:t>
            </w:r>
          </w:p>
        </w:tc>
        <w:tc>
          <w:tcPr>
            <w:tcW w:w="1985" w:type="dxa"/>
            <w:gridSpan w:val="2"/>
          </w:tcPr>
          <w:p w:rsidR="004D32AB" w:rsidRPr="007E003C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03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1406" w:type="dxa"/>
            <w:vMerge w:val="restart"/>
          </w:tcPr>
          <w:p w:rsidR="004D32AB" w:rsidRPr="007E003C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03C">
              <w:rPr>
                <w:rFonts w:ascii="Times New Roman" w:hAnsi="Times New Roman" w:cs="Times New Roman"/>
                <w:sz w:val="18"/>
                <w:szCs w:val="18"/>
              </w:rPr>
              <w:t>Цена за единицу</w:t>
            </w:r>
          </w:p>
        </w:tc>
        <w:tc>
          <w:tcPr>
            <w:tcW w:w="1195" w:type="dxa"/>
            <w:vMerge w:val="restart"/>
          </w:tcPr>
          <w:p w:rsidR="004D32AB" w:rsidRPr="007E003C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03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</w:p>
        </w:tc>
        <w:tc>
          <w:tcPr>
            <w:tcW w:w="1144" w:type="dxa"/>
            <w:vMerge w:val="restart"/>
          </w:tcPr>
          <w:p w:rsidR="004D32AB" w:rsidRPr="007E003C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03C">
              <w:rPr>
                <w:rFonts w:ascii="Times New Roman" w:hAnsi="Times New Roman" w:cs="Times New Roman"/>
                <w:sz w:val="18"/>
                <w:szCs w:val="18"/>
              </w:rPr>
              <w:t xml:space="preserve">Сумма </w:t>
            </w:r>
          </w:p>
          <w:p w:rsidR="004D32AB" w:rsidRPr="007E003C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03C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4D32AB" w:rsidTr="00033B04">
        <w:trPr>
          <w:trHeight w:val="562"/>
        </w:trPr>
        <w:tc>
          <w:tcPr>
            <w:tcW w:w="3403" w:type="dxa"/>
            <w:vMerge/>
          </w:tcPr>
          <w:p w:rsidR="004D32AB" w:rsidRDefault="004D32AB" w:rsidP="00033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D32AB" w:rsidRDefault="004D32AB" w:rsidP="00033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4D32AB" w:rsidRPr="007E003C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03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26" w:type="dxa"/>
          </w:tcPr>
          <w:p w:rsidR="004D32AB" w:rsidRPr="007E003C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03C">
              <w:rPr>
                <w:rFonts w:ascii="Times New Roman" w:hAnsi="Times New Roman" w:cs="Times New Roman"/>
                <w:sz w:val="18"/>
                <w:szCs w:val="18"/>
              </w:rPr>
              <w:t>Код по ОКЕИ</w:t>
            </w:r>
          </w:p>
        </w:tc>
        <w:tc>
          <w:tcPr>
            <w:tcW w:w="1406" w:type="dxa"/>
            <w:vMerge/>
          </w:tcPr>
          <w:p w:rsidR="004D32AB" w:rsidRDefault="004D32AB" w:rsidP="00033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:rsidR="004D32AB" w:rsidRDefault="004D32AB" w:rsidP="00033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</w:tcPr>
          <w:p w:rsidR="004D32AB" w:rsidRDefault="004D32AB" w:rsidP="00033B04">
            <w:pPr>
              <w:rPr>
                <w:rFonts w:ascii="Times New Roman" w:hAnsi="Times New Roman" w:cs="Times New Roman"/>
              </w:rPr>
            </w:pPr>
          </w:p>
        </w:tc>
      </w:tr>
      <w:tr w:rsidR="004D32AB" w:rsidTr="00033B04">
        <w:tc>
          <w:tcPr>
            <w:tcW w:w="3403" w:type="dxa"/>
          </w:tcPr>
          <w:p w:rsidR="004D32AB" w:rsidRDefault="004D32AB" w:rsidP="00033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4D32AB" w:rsidRDefault="004D32AB" w:rsidP="00033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</w:tcPr>
          <w:p w:rsidR="004D32AB" w:rsidRDefault="004D32AB" w:rsidP="00033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6" w:type="dxa"/>
          </w:tcPr>
          <w:p w:rsidR="004D32AB" w:rsidRDefault="004D32AB" w:rsidP="00033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6" w:type="dxa"/>
          </w:tcPr>
          <w:p w:rsidR="004D32AB" w:rsidRDefault="004D32AB" w:rsidP="00033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5" w:type="dxa"/>
          </w:tcPr>
          <w:p w:rsidR="004D32AB" w:rsidRDefault="004D32AB" w:rsidP="00033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</w:tcPr>
          <w:p w:rsidR="004D32AB" w:rsidRDefault="004D32AB" w:rsidP="00033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D32AB" w:rsidRPr="009D0472" w:rsidTr="00033B04">
        <w:tc>
          <w:tcPr>
            <w:tcW w:w="3403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 xml:space="preserve">Тренажер </w:t>
            </w:r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–м</w:t>
            </w:r>
            <w:proofErr w:type="gramEnd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анекен для отработки приемов сердечно- легочной реанимации (т.роста)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ЯН10611391</w:t>
            </w:r>
          </w:p>
        </w:tc>
        <w:tc>
          <w:tcPr>
            <w:tcW w:w="8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44560,00</w:t>
            </w:r>
          </w:p>
        </w:tc>
        <w:tc>
          <w:tcPr>
            <w:tcW w:w="1195" w:type="dxa"/>
          </w:tcPr>
          <w:p w:rsidR="004D32AB" w:rsidRPr="009D0472" w:rsidRDefault="004D32AB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44560,00</w:t>
            </w:r>
          </w:p>
        </w:tc>
      </w:tr>
      <w:tr w:rsidR="004D32AB" w:rsidRPr="009D0472" w:rsidTr="00033B04">
        <w:tc>
          <w:tcPr>
            <w:tcW w:w="3403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 xml:space="preserve">Тренажер </w:t>
            </w:r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–м</w:t>
            </w:r>
            <w:proofErr w:type="gramEnd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анекен для отработки приемов удаления инородных тел из верх. Дыхательных путей.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ЯН10611392</w:t>
            </w:r>
          </w:p>
        </w:tc>
        <w:tc>
          <w:tcPr>
            <w:tcW w:w="8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22300,00</w:t>
            </w:r>
          </w:p>
        </w:tc>
        <w:tc>
          <w:tcPr>
            <w:tcW w:w="1195" w:type="dxa"/>
          </w:tcPr>
          <w:p w:rsidR="004D32AB" w:rsidRPr="009D0472" w:rsidRDefault="004D32AB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22300,00</w:t>
            </w:r>
          </w:p>
        </w:tc>
      </w:tr>
      <w:tr w:rsidR="004D32AB" w:rsidRPr="009D0472" w:rsidTr="00033B04">
        <w:tc>
          <w:tcPr>
            <w:tcW w:w="3403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 xml:space="preserve">Набор имитаторов травм и поражений </w:t>
            </w:r>
          </w:p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( т</w:t>
            </w:r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оста)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ЯН10611393</w:t>
            </w:r>
          </w:p>
        </w:tc>
        <w:tc>
          <w:tcPr>
            <w:tcW w:w="8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16200,00</w:t>
            </w:r>
          </w:p>
        </w:tc>
        <w:tc>
          <w:tcPr>
            <w:tcW w:w="1195" w:type="dxa"/>
          </w:tcPr>
          <w:p w:rsidR="004D32AB" w:rsidRDefault="004D32AB" w:rsidP="00033B04">
            <w:pPr>
              <w:jc w:val="center"/>
            </w:pPr>
            <w:r w:rsidRPr="002475B0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16200,00</w:t>
            </w:r>
          </w:p>
        </w:tc>
      </w:tr>
      <w:tr w:rsidR="004D32AB" w:rsidRPr="009D0472" w:rsidTr="00033B04">
        <w:tc>
          <w:tcPr>
            <w:tcW w:w="3403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Шина лестничная ( т</w:t>
            </w:r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оста)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ЯН10611394</w:t>
            </w:r>
          </w:p>
        </w:tc>
        <w:tc>
          <w:tcPr>
            <w:tcW w:w="8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2245,00</w:t>
            </w:r>
          </w:p>
        </w:tc>
        <w:tc>
          <w:tcPr>
            <w:tcW w:w="1195" w:type="dxa"/>
          </w:tcPr>
          <w:p w:rsidR="004D32AB" w:rsidRDefault="004D32AB" w:rsidP="00033B04">
            <w:pPr>
              <w:jc w:val="center"/>
            </w:pPr>
            <w:r w:rsidRPr="002475B0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2245,00</w:t>
            </w:r>
          </w:p>
        </w:tc>
      </w:tr>
      <w:tr w:rsidR="004D32AB" w:rsidRPr="009D0472" w:rsidTr="00033B04">
        <w:tc>
          <w:tcPr>
            <w:tcW w:w="3403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Воротник шейный ( т</w:t>
            </w:r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 xml:space="preserve">оста)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ЯН10611395</w:t>
            </w:r>
          </w:p>
        </w:tc>
        <w:tc>
          <w:tcPr>
            <w:tcW w:w="8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4286,00</w:t>
            </w:r>
          </w:p>
        </w:tc>
        <w:tc>
          <w:tcPr>
            <w:tcW w:w="1195" w:type="dxa"/>
          </w:tcPr>
          <w:p w:rsidR="004D32AB" w:rsidRDefault="004D32AB" w:rsidP="00033B04">
            <w:pPr>
              <w:jc w:val="center"/>
            </w:pPr>
            <w:r w:rsidRPr="002475B0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4286,00</w:t>
            </w:r>
          </w:p>
        </w:tc>
      </w:tr>
      <w:tr w:rsidR="004D32AB" w:rsidRPr="009D0472" w:rsidTr="00033B04">
        <w:tc>
          <w:tcPr>
            <w:tcW w:w="3403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Табельные средства для оказания первой медицинской помощи</w:t>
            </w:r>
          </w:p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 xml:space="preserve"> ( т. роста</w:t>
            </w:r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ЯН10611396</w:t>
            </w:r>
          </w:p>
        </w:tc>
        <w:tc>
          <w:tcPr>
            <w:tcW w:w="8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4197,00</w:t>
            </w:r>
          </w:p>
        </w:tc>
        <w:tc>
          <w:tcPr>
            <w:tcW w:w="1195" w:type="dxa"/>
          </w:tcPr>
          <w:p w:rsidR="004D32AB" w:rsidRDefault="004D32AB" w:rsidP="00033B04">
            <w:pPr>
              <w:jc w:val="center"/>
            </w:pPr>
            <w:r w:rsidRPr="002475B0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4197,00</w:t>
            </w:r>
          </w:p>
        </w:tc>
      </w:tr>
      <w:tr w:rsidR="004D32AB" w:rsidRPr="009D0472" w:rsidTr="00033B04">
        <w:tc>
          <w:tcPr>
            <w:tcW w:w="3403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Коврик для проведения сердечн</w:t>
            </w:r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 xml:space="preserve"> легочной реанимации </w:t>
            </w:r>
          </w:p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 xml:space="preserve">( т. роста)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ЯН10611397</w:t>
            </w:r>
          </w:p>
        </w:tc>
        <w:tc>
          <w:tcPr>
            <w:tcW w:w="8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1172,00</w:t>
            </w:r>
          </w:p>
        </w:tc>
        <w:tc>
          <w:tcPr>
            <w:tcW w:w="1195" w:type="dxa"/>
          </w:tcPr>
          <w:p w:rsidR="004D32AB" w:rsidRDefault="004D32AB" w:rsidP="00033B04">
            <w:pPr>
              <w:jc w:val="center"/>
            </w:pPr>
            <w:r w:rsidRPr="002475B0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1172,00</w:t>
            </w:r>
          </w:p>
        </w:tc>
      </w:tr>
      <w:tr w:rsidR="004D32AB" w:rsidRPr="009D0472" w:rsidTr="00033B04">
        <w:tc>
          <w:tcPr>
            <w:tcW w:w="3403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 xml:space="preserve">Ноутбук </w:t>
            </w:r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proofErr w:type="spell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End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рансформер</w:t>
            </w:r>
            <w:proofErr w:type="spellEnd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04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HP</w:t>
            </w: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D04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Pavilion</w:t>
            </w:r>
          </w:p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 xml:space="preserve"> (т. роста</w:t>
            </w:r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ЯН10611407</w:t>
            </w:r>
          </w:p>
        </w:tc>
        <w:tc>
          <w:tcPr>
            <w:tcW w:w="8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796</w:t>
            </w: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36389,73</w:t>
            </w:r>
          </w:p>
        </w:tc>
        <w:tc>
          <w:tcPr>
            <w:tcW w:w="1195" w:type="dxa"/>
          </w:tcPr>
          <w:p w:rsidR="004D32AB" w:rsidRDefault="004D32AB" w:rsidP="00033B04">
            <w:pPr>
              <w:jc w:val="center"/>
            </w:pPr>
            <w:r w:rsidRPr="002475B0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0472">
              <w:rPr>
                <w:rFonts w:ascii="Times New Roman" w:hAnsi="Times New Roman" w:cs="Times New Roman"/>
                <w:sz w:val="18"/>
                <w:szCs w:val="18"/>
              </w:rPr>
              <w:t>36389,73</w:t>
            </w:r>
          </w:p>
        </w:tc>
      </w:tr>
      <w:tr w:rsidR="004D32AB" w:rsidRPr="009D0472" w:rsidTr="00033B04">
        <w:tc>
          <w:tcPr>
            <w:tcW w:w="3403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Парта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Pr="009D0472" w:rsidRDefault="004D32AB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AB" w:rsidRPr="009D0472" w:rsidTr="00033B04">
        <w:tc>
          <w:tcPr>
            <w:tcW w:w="3403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Стул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Default="004D32AB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AB" w:rsidRPr="009D0472" w:rsidTr="00033B04">
        <w:tc>
          <w:tcPr>
            <w:tcW w:w="3403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Стенд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Default="004D32AB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AB" w:rsidRPr="009D0472" w:rsidTr="00033B04">
        <w:tc>
          <w:tcPr>
            <w:tcW w:w="3403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Шкаф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Default="004D32AB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AB" w:rsidRPr="009D0472" w:rsidTr="00033B04">
        <w:tc>
          <w:tcPr>
            <w:tcW w:w="3403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Носилки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Default="004D32AB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AB" w:rsidRPr="009D0472" w:rsidTr="00033B04">
        <w:tc>
          <w:tcPr>
            <w:tcW w:w="3403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Пневматическая винтовка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Pr="002475B0" w:rsidRDefault="004D32AB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AB" w:rsidRPr="009D0472" w:rsidTr="00033B04">
        <w:tc>
          <w:tcPr>
            <w:tcW w:w="3403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Макет автомата Калашникова </w:t>
            </w:r>
          </w:p>
        </w:tc>
        <w:tc>
          <w:tcPr>
            <w:tcW w:w="1559" w:type="dxa"/>
          </w:tcPr>
          <w:p w:rsidR="004D32AB" w:rsidRPr="009D0472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26" w:type="dxa"/>
          </w:tcPr>
          <w:p w:rsidR="004D32AB" w:rsidRDefault="004D32AB" w:rsidP="00033B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</w:tcPr>
          <w:p w:rsidR="004D32AB" w:rsidRDefault="004D32AB" w:rsidP="00033B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144" w:type="dxa"/>
          </w:tcPr>
          <w:p w:rsidR="004D32AB" w:rsidRPr="009D0472" w:rsidRDefault="004D32AB" w:rsidP="00033B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32AB" w:rsidRPr="007E003C" w:rsidRDefault="004D32AB" w:rsidP="004D32AB">
      <w:pPr>
        <w:rPr>
          <w:rFonts w:ascii="Times New Roman" w:hAnsi="Times New Roman" w:cs="Times New Roman"/>
        </w:rPr>
      </w:pPr>
    </w:p>
    <w:p w:rsidR="004D32AB" w:rsidRDefault="004D32AB" w:rsidP="004D32AB">
      <w:pPr>
        <w:rPr>
          <w:rFonts w:ascii="Times New Roman" w:hAnsi="Times New Roman" w:cs="Times New Roman"/>
        </w:rPr>
      </w:pPr>
    </w:p>
    <w:p w:rsidR="00E562DB" w:rsidRPr="004D32AB" w:rsidRDefault="00B24F81" w:rsidP="004D32AB">
      <w:pPr>
        <w:rPr>
          <w:rFonts w:ascii="Times New Roman" w:hAnsi="Times New Roman" w:cs="Times New Roman"/>
        </w:rPr>
      </w:pPr>
    </w:p>
    <w:sectPr w:rsidR="00E562DB" w:rsidRPr="004D32AB" w:rsidSect="00D4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03C"/>
    <w:rsid w:val="004D32AB"/>
    <w:rsid w:val="0051755E"/>
    <w:rsid w:val="005B428E"/>
    <w:rsid w:val="0065678C"/>
    <w:rsid w:val="007411F3"/>
    <w:rsid w:val="007E003C"/>
    <w:rsid w:val="0086507C"/>
    <w:rsid w:val="009D0472"/>
    <w:rsid w:val="00B24F81"/>
    <w:rsid w:val="00D358C2"/>
    <w:rsid w:val="00D45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0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2021-02-11T09:30:00Z</dcterms:created>
  <dcterms:modified xsi:type="dcterms:W3CDTF">2021-02-11T09:30:00Z</dcterms:modified>
</cp:coreProperties>
</file>